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5D04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1B3A18D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28E69C5F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село Бов, Община Своге, Софийска област</w:t>
      </w:r>
    </w:p>
    <w:p w14:paraId="5A415AE0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B59863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</w:rPr>
        <w:t>13.05.2026</w:t>
      </w:r>
      <w:r>
        <w:rPr>
          <w:rFonts w:ascii="Verdana" w:hAnsi="Verdana"/>
          <w:lang w:val="bg-BG"/>
        </w:rPr>
        <w:t xml:space="preserve"> г., в гр. Своге,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РД-07-23/12.03.2026 г. на директора на Областна дирекция „Земеделие“ – София област, в състав:</w:t>
      </w:r>
    </w:p>
    <w:p w14:paraId="4D323E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Мария Владимирова – и.ф зам. кмет на Община Своге, директор на дирекция ПАО, съгласно заповед № 350/10.03.2026 г. на Емил Иванов – Кмет на Община Своге;</w:t>
      </w:r>
    </w:p>
    <w:p w14:paraId="5E850B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F4A16AE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Петков – кметски наместник на село Бов, Община Своге, Софийска област;</w:t>
      </w:r>
    </w:p>
    <w:p w14:paraId="1BD74245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– специалист УС, дирекция ПАО в Община Своге;</w:t>
      </w:r>
    </w:p>
    <w:p w14:paraId="12A90B5A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– гл. експерт в ОД „Земеделие“ – София област;</w:t>
      </w:r>
    </w:p>
    <w:p w14:paraId="7BB1511F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– гл. инспектор в отдел „Здравеопазване на животните“, при ОДБХ София област;</w:t>
      </w:r>
    </w:p>
    <w:p w14:paraId="720A6ABD">
      <w:pPr>
        <w:pStyle w:val="17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– Началник на ОЗС Своге,</w:t>
      </w:r>
    </w:p>
    <w:p w14:paraId="4DB99D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общинския поземлен фонд, определени с решение № 694/28.01.2026 г. на Общинския съвет на община Своге.</w:t>
      </w:r>
    </w:p>
    <w:p w14:paraId="63216E3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Бов, Община Своге, Софийска област,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село Бов, Община Своге, Софийска област, съставен на 17.04.2026 г. на основание разпоредбата на чл. 34, ал. 8, т. 4 и 5 от ЗСПЗЗ комисията реши:</w:t>
      </w:r>
    </w:p>
    <w:p w14:paraId="42D61D7F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село Бов, Община Своге, Софийска област, определя коефициент на редукция в размер на: </w:t>
      </w:r>
      <w:r>
        <w:rPr>
          <w:rFonts w:ascii="Verdana" w:hAnsi="Verdana"/>
          <w:b/>
          <w:lang w:val="bg-BG"/>
        </w:rPr>
        <w:t>не е приложимо</w:t>
      </w:r>
      <w:r>
        <w:rPr>
          <w:rFonts w:ascii="Verdana" w:hAnsi="Verdana"/>
          <w:lang w:val="bg-BG"/>
        </w:rPr>
        <w:t>.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52458D6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750061EA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, разпределя: </w:t>
      </w:r>
      <w:r>
        <w:rPr>
          <w:rFonts w:ascii="Verdana" w:hAnsi="Verdana"/>
          <w:b/>
          <w:lang w:val="bg-BG"/>
        </w:rPr>
        <w:t>няма.</w:t>
      </w:r>
    </w:p>
    <w:p w14:paraId="4C5DCE7E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 xml:space="preserve">, разпределя: </w:t>
      </w:r>
    </w:p>
    <w:p w14:paraId="00CABEA3">
      <w:pPr>
        <w:pStyle w:val="17"/>
        <w:tabs>
          <w:tab w:val="left" w:pos="360"/>
          <w:tab w:val="left" w:pos="1134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330F282E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488EDF25">
      <w:pPr>
        <w:pStyle w:val="17"/>
        <w:numPr>
          <w:ilvl w:val="1"/>
          <w:numId w:val="2"/>
        </w:numPr>
        <w:tabs>
          <w:tab w:val="left" w:pos="360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Валентин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 xml:space="preserve">Евгениев </w:t>
      </w:r>
      <w:r>
        <w:rPr>
          <w:rFonts w:ascii="Verdana" w:hAnsi="Verdana"/>
          <w:lang w:val="bg-BG"/>
        </w:rPr>
        <w:t xml:space="preserve">Тасков, ЕГН: </w:t>
      </w:r>
      <w:r>
        <w:rPr>
          <w:rFonts w:ascii="Verdana" w:hAnsi="Verdana"/>
          <w:color w:val="FFFFFF" w:themeColor="background1"/>
          <w:lang w:val="bg-BG"/>
          <w14:textFill>
            <w14:solidFill>
              <w14:schemeClr w14:val="bg1"/>
            </w14:solidFill>
          </w14:textFill>
        </w:rPr>
        <w:t>6806277266</w:t>
      </w:r>
      <w:r>
        <w:rPr>
          <w:rFonts w:ascii="Verdana" w:hAnsi="Verdana"/>
          <w:lang w:val="bg-BG"/>
        </w:rPr>
        <w:t>, разпределя:</w:t>
      </w:r>
    </w:p>
    <w:tbl>
      <w:tblPr>
        <w:tblStyle w:val="4"/>
        <w:tblW w:w="10765" w:type="dxa"/>
        <w:tblInd w:w="-131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099"/>
        <w:gridCol w:w="960"/>
        <w:gridCol w:w="1400"/>
        <w:gridCol w:w="1620"/>
        <w:gridCol w:w="1640"/>
        <w:gridCol w:w="1320"/>
        <w:gridCol w:w="1420"/>
        <w:gridCol w:w="1306"/>
      </w:tblGrid>
      <w:tr w14:paraId="7B1C81B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1099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2A501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F6169E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F48D5C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09B7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3F268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47758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D3BB4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1C0A4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B75D2B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5EEA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CEA9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CAB0C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5F62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54122.71.24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53D2A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65,606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E8C4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77A0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3825975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3FF118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AD89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A735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848E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BF7CC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54122.71.57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CDE8708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16,655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8099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53E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AD96039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32A76D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1C4F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F818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945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DC13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54122.71.67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0C661C6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185,709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71E8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9527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45A766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004FFB0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880F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7739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9F3E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0BEC5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54122.71.65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5FC5F6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77,846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4D60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07D1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4C4A048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721FEB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4C4F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234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Своге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FFD6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Осеновлаг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C6264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54122.71.55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3F965D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60,635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2368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1EF0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десета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302B4E53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14:paraId="561404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0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804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FFED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FEF0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00B3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75F1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406,451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BBAB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A965B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7D4A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E3F4E9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>Неразделна част от Протокола са:</w:t>
      </w:r>
    </w:p>
    <w:p w14:paraId="6F836FA0">
      <w:pPr>
        <w:pStyle w:val="17"/>
        <w:numPr>
          <w:ilvl w:val="0"/>
          <w:numId w:val="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село Бов, Община Своге, Софийска област;</w:t>
      </w:r>
    </w:p>
    <w:p w14:paraId="54832A67">
      <w:pPr>
        <w:pStyle w:val="17"/>
        <w:numPr>
          <w:ilvl w:val="0"/>
          <w:numId w:val="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село Бов, Община Своге, Софийска област.</w:t>
      </w:r>
    </w:p>
    <w:p w14:paraId="324564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7170077A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Мария Владимирова  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2BE2F6AF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</w:t>
      </w:r>
      <w:r>
        <w:rPr>
          <w:rFonts w:ascii="Verdana" w:hAnsi="Verdana"/>
          <w:lang w:val="bg-BG"/>
        </w:rPr>
        <w:t xml:space="preserve">                                     </w:t>
      </w:r>
      <w:r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1DC3BC42">
      <w:pPr>
        <w:spacing w:line="360" w:lineRule="auto"/>
        <w:jc w:val="both"/>
        <w:rPr>
          <w:rFonts w:ascii="Verdana" w:hAnsi="Verdana"/>
          <w:lang w:val="bg-BG"/>
        </w:rPr>
      </w:pPr>
    </w:p>
    <w:p w14:paraId="6419AC7D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Георги Петков  ……………………………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7CC6F9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2950FDB7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14:paraId="74690861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Тодорова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1A8BF12B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51A2E447">
      <w:pPr>
        <w:pStyle w:val="17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2760DFD8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Александър Мерджанов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5561D158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A871C17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Киров 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14:paraId="6268DF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</w:t>
      </w:r>
    </w:p>
    <w:p w14:paraId="3CDC883A">
      <w:pPr>
        <w:pStyle w:val="17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Кирил Младенов …………………………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  <w:bookmarkStart w:id="0" w:name="_GoBack"/>
      <w:bookmarkEnd w:id="0"/>
    </w:p>
    <w:p w14:paraId="77A2801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(</w:t>
      </w:r>
      <w:r>
        <w:rPr>
          <w:rFonts w:ascii="Verdana" w:hAnsi="Verdana"/>
          <w:i/>
          <w:lang w:val="bg-BG"/>
        </w:rPr>
        <w:t>подпис</w:t>
      </w:r>
      <w:r>
        <w:rPr>
          <w:rFonts w:ascii="Verdana" w:hAnsi="Verdana"/>
          <w:lang w:val="bg-BG"/>
        </w:rPr>
        <w:t>).</w:t>
      </w:r>
    </w:p>
    <w:sectPr>
      <w:footerReference r:id="rId3" w:type="default"/>
      <w:pgSz w:w="12240" w:h="15840"/>
      <w:pgMar w:top="284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3CADA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583BFD98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1BF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1291"/>
    <w:rsid w:val="001E43B0"/>
    <w:rsid w:val="001E4C22"/>
    <w:rsid w:val="001E6550"/>
    <w:rsid w:val="001F2588"/>
    <w:rsid w:val="001F26B8"/>
    <w:rsid w:val="001F40A2"/>
    <w:rsid w:val="001F4A36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5B98"/>
    <w:rsid w:val="00452D8F"/>
    <w:rsid w:val="00452DF2"/>
    <w:rsid w:val="004549E8"/>
    <w:rsid w:val="004620BD"/>
    <w:rsid w:val="00466F8B"/>
    <w:rsid w:val="00467061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61EC"/>
    <w:rsid w:val="006004F3"/>
    <w:rsid w:val="00600E89"/>
    <w:rsid w:val="006164F1"/>
    <w:rsid w:val="00642D72"/>
    <w:rsid w:val="006463DA"/>
    <w:rsid w:val="006516C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555E"/>
    <w:rsid w:val="00777AB7"/>
    <w:rsid w:val="007951C4"/>
    <w:rsid w:val="007966B4"/>
    <w:rsid w:val="007A0799"/>
    <w:rsid w:val="007A1273"/>
    <w:rsid w:val="007A25AD"/>
    <w:rsid w:val="007A2CFC"/>
    <w:rsid w:val="007C19A7"/>
    <w:rsid w:val="007D15BC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84DF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3EEA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6110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5026"/>
    <w:rsid w:val="00C344AB"/>
    <w:rsid w:val="00C37CF6"/>
    <w:rsid w:val="00C40CE7"/>
    <w:rsid w:val="00C428C4"/>
    <w:rsid w:val="00C42E26"/>
    <w:rsid w:val="00C44D29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CF6107"/>
    <w:rsid w:val="00D05ED4"/>
    <w:rsid w:val="00D1275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5EC"/>
    <w:rsid w:val="00DE0B7D"/>
    <w:rsid w:val="00DE50C0"/>
    <w:rsid w:val="00DE6960"/>
    <w:rsid w:val="00DE6CF7"/>
    <w:rsid w:val="00DF1344"/>
    <w:rsid w:val="00E00A10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3E60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4607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"/>
    <w:basedOn w:val="1"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Горен колонтитул Знак"/>
    <w:link w:val="12"/>
    <w:uiPriority w:val="99"/>
    <w:rPr>
      <w:lang w:eastAsia="bg-BG"/>
    </w:rPr>
  </w:style>
  <w:style w:type="character" w:customStyle="1" w:styleId="16">
    <w:name w:val="Долен колонтитул Знак"/>
    <w:link w:val="11"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4A331-C28A-47D2-8EF7-21DFBAD1CA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2</Pages>
  <Words>687</Words>
  <Characters>3921</Characters>
  <Lines>32</Lines>
  <Paragraphs>9</Paragraphs>
  <TotalTime>0</TotalTime>
  <ScaleCrop>false</ScaleCrop>
  <LinksUpToDate>false</LinksUpToDate>
  <CharactersWithSpaces>4599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2026-05-05T14:40:00Z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2026-05-15T14:54:14Z</dcterms:modified>
  <dc:subject>Протокол за разпределение</dc:subject>
  <dc:title>Образец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A0DE724432614DF0A2936398A2C92263_12</vt:lpwstr>
  </property>
</Properties>
</file>